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C27B" w14:textId="357F2B31" w:rsidR="006E08B3" w:rsidRDefault="006E08B3" w:rsidP="0086722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672284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Klauzula Informacyjna </w:t>
      </w:r>
      <w:r w:rsidR="000612D0" w:rsidRPr="00672284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RODO </w:t>
      </w:r>
      <w:r w:rsidR="00D377FB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  <w:r w:rsidR="007C16BE" w:rsidRPr="004E3B84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</w:t>
      </w:r>
      <w:r w:rsidRPr="004E3B84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la </w:t>
      </w:r>
      <w:r w:rsidR="007C16BE" w:rsidRPr="004E3B84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Sygnalisty</w:t>
      </w:r>
    </w:p>
    <w:p w14:paraId="6A92B4F1" w14:textId="77777777" w:rsidR="00867225" w:rsidRPr="00A834D4" w:rsidRDefault="00867225" w:rsidP="0067228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3EA8E657" w14:textId="3C6F0C60" w:rsidR="006E08B3" w:rsidRPr="00A834D4" w:rsidRDefault="006E08B3" w:rsidP="00672284">
      <w:pPr>
        <w:shd w:val="clear" w:color="auto" w:fill="FFFFFF"/>
        <w:spacing w:after="225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377F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Zgodnie z art. 13 ust. 1 i 2 Rozporządzenia Parlamentu Europejskiego i Rady (UE) 2016/679 z dnia 27 kwietnia 2016 r. w sprawie ochrony osób fizycznych w związku z przetwarzaniem danych osobowych i w sprawie swobodnego przepływu takich danych oraz uchylenia dyrektywy 95/46/WE (dalej jako „RODO”),</w:t>
      </w:r>
      <w:r w:rsidR="00C40CA6" w:rsidRPr="00D377F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40CA6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 nadto </w:t>
      </w:r>
      <w:r w:rsidR="007A7428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w oparciu o</w:t>
      </w:r>
      <w:r w:rsidR="00D377FB" w:rsidRPr="00D377F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40CA6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dyrektyw</w:t>
      </w:r>
      <w:r w:rsidR="007A7428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C40CA6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Parlamentu Europejskiego i Rady (UE) 2019/1937 z dnia 23 października 2019 r. w sprawie ochrony osób zgłaszających naruszenia prawa Unii  (</w:t>
      </w:r>
      <w:proofErr w:type="spellStart"/>
      <w:r w:rsidR="00C40CA6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Dz.Urz</w:t>
      </w:r>
      <w:proofErr w:type="spellEnd"/>
      <w:r w:rsidR="00C40CA6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UE L305 z 26.11.2019, str. 17, z </w:t>
      </w:r>
      <w:proofErr w:type="spellStart"/>
      <w:r w:rsidR="00C40CA6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C40CA6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. zm.</w:t>
      </w:r>
      <w:r w:rsidR="007A7428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D377FB" w:rsidRPr="00D377F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i </w:t>
      </w:r>
      <w:r w:rsidR="00D377FB" w:rsidRPr="00D377FB">
        <w:rPr>
          <w:rFonts w:ascii="Calibri" w:hAnsi="Calibri" w:cs="Calibri"/>
          <w:sz w:val="24"/>
          <w:szCs w:val="24"/>
        </w:rPr>
        <w:t>u</w:t>
      </w:r>
      <w:r w:rsidR="00A834D4" w:rsidRPr="00672284">
        <w:rPr>
          <w:rFonts w:ascii="Calibri" w:hAnsi="Calibri" w:cs="Calibri"/>
          <w:sz w:val="24"/>
          <w:szCs w:val="24"/>
        </w:rPr>
        <w:t xml:space="preserve">stawę z dnia 14 czerwca 2024 roku o ochronie </w:t>
      </w:r>
      <w:r w:rsidR="00A834D4" w:rsidRPr="00672284">
        <w:rPr>
          <w:rFonts w:ascii="Calibri" w:hAnsi="Calibri" w:cs="Calibri"/>
          <w:color w:val="000000" w:themeColor="text1"/>
          <w:sz w:val="24"/>
          <w:szCs w:val="24"/>
        </w:rPr>
        <w:t>sygnalistów </w:t>
      </w:r>
      <w:hyperlink r:id="rId5" w:history="1">
        <w:r w:rsidR="00A834D4" w:rsidRPr="00672284">
          <w:rPr>
            <w:rStyle w:val="Hipercze"/>
            <w:rFonts w:ascii="Calibri" w:hAnsi="Calibri" w:cs="Calibri"/>
            <w:color w:val="000000" w:themeColor="text1"/>
            <w:sz w:val="24"/>
            <w:szCs w:val="24"/>
            <w:u w:val="none"/>
          </w:rPr>
          <w:t>(Dz.U. z 2024 r. poz. 928)</w:t>
        </w:r>
      </w:hyperlink>
      <w:r w:rsidR="00A834D4" w:rsidRPr="0067228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7428" w:rsidRPr="00672284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informuję, że</w:t>
      </w:r>
      <w:r w:rsidR="00D377FB" w:rsidRPr="00672284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672284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Administratorem </w:t>
      </w:r>
      <w:r w:rsidR="009C7F2A" w:rsidRPr="00672284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Pani/Pana </w:t>
      </w:r>
      <w:r w:rsidRPr="00672284">
        <w:rPr>
          <w:rFonts w:ascii="Calibri" w:eastAsia="Calibri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danych osobowych jest Muzeum Śląskie </w:t>
      </w:r>
      <w:r w:rsidRPr="00D377F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w Katowicach,</w:t>
      </w:r>
      <w:r w:rsidR="00D377FB" w:rsidRPr="00D377F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377F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przy ul. Dobrowolskiego 1 (dalej: „my” lub „Muzeum”).</w:t>
      </w:r>
    </w:p>
    <w:p w14:paraId="324A0756" w14:textId="77777777" w:rsidR="00D377FB" w:rsidRDefault="006E08B3" w:rsidP="006E08B3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672284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Kontakt z Inspektorem ochrony danych:</w:t>
      </w:r>
    </w:p>
    <w:p w14:paraId="7DFD7635" w14:textId="0B3A9F16" w:rsidR="00583186" w:rsidRPr="00672284" w:rsidRDefault="006E08B3" w:rsidP="006E08B3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A834D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A834D4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>■</w:t>
      </w:r>
      <w:r w:rsidRPr="00A834D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na piśmie na adres siedziby Muzeum Katowice 40-205, ul. Dobrowolskiego 1</w:t>
      </w:r>
      <w:r w:rsidR="00A834D4" w:rsidRPr="00A834D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;</w:t>
      </w:r>
      <w:r w:rsidRPr="00A834D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A834D4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>■</w:t>
      </w:r>
      <w:r w:rsidRPr="00A834D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telefonicznie 32/ 7799 325;</w:t>
      </w:r>
      <w:r w:rsidRPr="00A834D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A834D4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>■</w:t>
      </w:r>
      <w:r w:rsidRPr="00A834D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pod adresem e-mail:</w:t>
      </w:r>
      <w:r w:rsidRPr="00672284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hyperlink r:id="rId6" w:history="1">
        <w:r w:rsidRPr="00672284">
          <w:rPr>
            <w:rFonts w:ascii="Calibri" w:eastAsia="Calibri" w:hAnsi="Calibri" w:cs="Calibri"/>
            <w:color w:val="467886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iod@muzeumslaskie.pl</w:t>
        </w:r>
      </w:hyperlink>
      <w:r w:rsidRPr="00672284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</w:t>
      </w:r>
      <w:r w:rsidRPr="00A834D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</w:p>
    <w:p w14:paraId="2E74B95B" w14:textId="77777777" w:rsidR="00867225" w:rsidRDefault="006E08B3" w:rsidP="00A834D4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672284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Źródło danych:</w:t>
      </w:r>
    </w:p>
    <w:p w14:paraId="5FC2850E" w14:textId="77777777" w:rsidR="00867225" w:rsidRDefault="00867225" w:rsidP="00A834D4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7099629B" w14:textId="1817F179" w:rsidR="006E08B3" w:rsidRPr="00672284" w:rsidRDefault="006E08B3" w:rsidP="0067228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A834D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Państwa dane osobowe otrzymaliśmy</w:t>
      </w:r>
      <w:r w:rsidR="00D377F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bezpośrednio od Państwa w związku z przesłaniem do Muzeum zgłoszenia w oparciu o ustawę z dnia 14 czerwca 2024 r. o ochronie sygnalistów</w:t>
      </w:r>
      <w:r w:rsidR="00D377F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i procedurę Muzeum.</w:t>
      </w:r>
    </w:p>
    <w:p w14:paraId="0F105164" w14:textId="77777777" w:rsidR="00583186" w:rsidRDefault="00583186" w:rsidP="006E08B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78782C2B" w14:textId="719397E1" w:rsidR="00867225" w:rsidRDefault="006E08B3" w:rsidP="00867225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E08B3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Zakres</w:t>
      </w:r>
      <w:r w:rsidR="00583186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Pr="006E08B3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i podstawa prawna przetwarzania danych osobowych: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</w:p>
    <w:p w14:paraId="19AD93BE" w14:textId="00F1D3AA" w:rsidR="00070F40" w:rsidRDefault="00D377FB" w:rsidP="00672284">
      <w:pPr>
        <w:jc w:val="both"/>
        <w:rPr>
          <w:lang w:eastAsia="pl-PL"/>
        </w:rPr>
      </w:pPr>
      <w:r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M</w:t>
      </w:r>
      <w:r w:rsidR="006E08B3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uzeum przetwarza dane osobowe w zakresie określonym w art. </w:t>
      </w:r>
      <w:r w:rsidR="003A48FD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1 pkt 2), art. 4, art. 6 i art. </w:t>
      </w:r>
      <w:r w:rsidR="001E1DDD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8 ustawy o ochronie sygnalistów z dnia 14 czerwca 2024 r</w:t>
      </w:r>
      <w:r w:rsidR="00867225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oku, a </w:t>
      </w:r>
      <w:r w:rsidR="006E08B3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 szczególności: </w:t>
      </w:r>
      <w:r w:rsidR="001E1DDD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Pani/ Pana </w:t>
      </w:r>
      <w:r w:rsidR="006E08B3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imię i nazwisko, dane kontaktowe</w:t>
      </w:r>
      <w:r w:rsidR="00234D81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takie jak: </w:t>
      </w:r>
      <w:r w:rsidR="006E08B3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n</w:t>
      </w:r>
      <w:r w:rsidR="00867225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umer</w:t>
      </w:r>
      <w:r w:rsidR="006E08B3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 telefonu lub adres e</w:t>
      </w:r>
      <w:r w:rsidR="001E1DDD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="006E08B3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="001E1DDD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, adres do korespondencji, adres zamieszkania </w:t>
      </w:r>
      <w:r w:rsidR="00186BB5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="00234D81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86BB5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Muzeum przetwarza tylko</w:t>
      </w:r>
      <w:r w:rsidR="0043592B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w przypadku ich dobrowolnego </w:t>
      </w:r>
      <w:r w:rsidR="00186BB5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przez Państwa </w:t>
      </w:r>
      <w:r w:rsidR="0043592B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podania</w:t>
      </w:r>
      <w:r w:rsidR="00867225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6E08B3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8D235F">
        <w:rPr>
          <w:lang w:eastAsia="pl-PL"/>
        </w:rPr>
        <w:t xml:space="preserve">Nadto </w:t>
      </w:r>
      <w:r w:rsidR="006E08B3" w:rsidRPr="006E08B3">
        <w:rPr>
          <w:lang w:eastAsia="pl-PL"/>
        </w:rPr>
        <w:t>Muzeum przetwarzać może także inne Państwa dane osobowe, jeśli zostaną przez Państwa zawarte w </w:t>
      </w:r>
      <w:r w:rsidR="001E1DDD">
        <w:rPr>
          <w:lang w:eastAsia="pl-PL"/>
        </w:rPr>
        <w:t>zgłoszeniu</w:t>
      </w:r>
      <w:r w:rsidR="006E08B3" w:rsidRPr="006E08B3">
        <w:rPr>
          <w:lang w:eastAsia="pl-PL"/>
        </w:rPr>
        <w:t>.</w:t>
      </w:r>
      <w:r w:rsidR="008D235F">
        <w:rPr>
          <w:lang w:eastAsia="pl-PL"/>
        </w:rPr>
        <w:t xml:space="preserve"> </w:t>
      </w:r>
      <w:r w:rsidR="00A003F7">
        <w:rPr>
          <w:lang w:eastAsia="pl-PL"/>
        </w:rPr>
        <w:t xml:space="preserve">Jednakże </w:t>
      </w:r>
      <w:r w:rsidR="00E75263">
        <w:rPr>
          <w:lang w:eastAsia="pl-PL"/>
        </w:rPr>
        <w:t xml:space="preserve">dane osobowe, które nie mają znaczenia dla rozpatrywania zgłoszenia </w:t>
      </w:r>
      <w:r w:rsidR="003467AE">
        <w:rPr>
          <w:lang w:eastAsia="pl-PL"/>
        </w:rPr>
        <w:t>nie są zbierane</w:t>
      </w:r>
      <w:r w:rsidR="00070F40">
        <w:rPr>
          <w:lang w:eastAsia="pl-PL"/>
        </w:rPr>
        <w:t>, a w razie przypadkowego zebrania są niezwłocznie usuwane.</w:t>
      </w:r>
    </w:p>
    <w:p w14:paraId="747707B0" w14:textId="099E80B1" w:rsidR="00A003F7" w:rsidRPr="006E08B3" w:rsidRDefault="00070F40" w:rsidP="006E08B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84BF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B9683DD" w14:textId="77777777" w:rsidR="00867225" w:rsidRDefault="006E08B3" w:rsidP="00455E1A">
      <w:pPr>
        <w:shd w:val="clear" w:color="auto" w:fill="FFFFFF"/>
        <w:spacing w:after="0" w:line="240" w:lineRule="auto"/>
        <w:textAlignment w:val="baseline"/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6E08B3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Dane osobowe będą przetwarzane w następujących celach:</w:t>
      </w:r>
    </w:p>
    <w:p w14:paraId="064A6BCC" w14:textId="1CAB9534" w:rsidR="00455E1A" w:rsidRPr="00672284" w:rsidRDefault="006E08B3" w:rsidP="0067228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="00867225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BE7E4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zakresie niezbędnym do </w:t>
      </w:r>
      <w:r w:rsidR="0056675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przyjęcia zgłoszenia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56675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podjęcia </w:t>
      </w:r>
      <w:r w:rsidR="00A8699F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ewentualnego działania </w:t>
      </w:r>
      <w:r w:rsidR="00913BD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następcz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="003A48F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przez Muzeum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, a także realizacji</w:t>
      </w:r>
      <w:r w:rsidR="003A48F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innych </w:t>
      </w:r>
      <w:r w:rsidR="003A48F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zadań związanych z otrzymaniem od Pani/Pana informacji o naruszeniu prawa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– podstawą prawną jest art. </w:t>
      </w:r>
      <w:r w:rsidR="003A48F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4 i 8 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ust</w:t>
      </w:r>
      <w:r w:rsidR="003A48F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awy o ochronie praw sygnalistów oraz dyrektywa Parlamentu Europejskiego i Rady (UE) </w:t>
      </w:r>
      <w:r w:rsidR="003A48FD" w:rsidRPr="003E009C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2019/1937</w:t>
      </w:r>
      <w:r w:rsidR="003A48F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 dnia 23 pa</w:t>
      </w:r>
      <w:r w:rsidR="00455E1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ź</w:t>
      </w:r>
      <w:r w:rsidR="003A48F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dziernika</w:t>
      </w:r>
      <w:r w:rsidR="00455E1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2019 r. w sprawie ochrony osób zgłaszających naruszenia prawa </w:t>
      </w:r>
      <w:r w:rsidR="008850D1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Unii </w:t>
      </w:r>
      <w:r w:rsidR="00AF649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="00AF649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Dz.Urz</w:t>
      </w:r>
      <w:proofErr w:type="spellEnd"/>
      <w:r w:rsidR="00AF649B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. UE L305 z 26.11.2019</w:t>
      </w:r>
      <w:r w:rsidR="0087678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, str. 17, z </w:t>
      </w:r>
      <w:proofErr w:type="spellStart"/>
      <w:r w:rsidR="0087678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87678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455E1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zm. 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w ramach realizacji </w:t>
      </w:r>
      <w:r w:rsidR="00455E1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ww. 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obowiązku prawnego Muzeum w</w:t>
      </w:r>
      <w:r w:rsidR="00455E1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oparciu o pr</w:t>
      </w:r>
      <w:r w:rsidR="0087678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zesłankę z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55E1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art. 6 ust. 1 lit. c) RODO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="00363E37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7C5BDA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przypadku </w:t>
      </w:r>
      <w:r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dochodzeni</w:t>
      </w:r>
      <w:r w:rsidR="007C5BDA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ewentualnych roszczeń lub obron</w:t>
      </w:r>
      <w:r w:rsidR="004E3B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przed takimi roszczeniami przez Muzeum </w:t>
      </w:r>
      <w:r w:rsidR="00455E1A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podstawą prawną jest prawnie uzasadniony interes Muzeum – art. 6 ust. 1 lit. f) RODO.</w:t>
      </w:r>
    </w:p>
    <w:p w14:paraId="1E74C9EC" w14:textId="77777777" w:rsidR="00455E1A" w:rsidRDefault="006E08B3" w:rsidP="0067228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lastRenderedPageBreak/>
        <w:br/>
        <w:t>Dane osobowe nie są wykorzystywane do zautomatyzowanego podejmowania decyzji, w tym nie podlegają profilowaniu.</w:t>
      </w:r>
    </w:p>
    <w:p w14:paraId="7935219A" w14:textId="26F049A5" w:rsidR="003C498F" w:rsidRDefault="003C498F" w:rsidP="006E08B3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78CA5E00" w14:textId="034F86C3" w:rsidR="003C498F" w:rsidRDefault="003C498F" w:rsidP="0067228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Pani/ Pana dane osobowe</w:t>
      </w:r>
      <w:r w:rsidR="00576246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, pozwalają</w:t>
      </w:r>
      <w:r w:rsidR="006348B0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ce na </w:t>
      </w:r>
      <w:r w:rsidR="005D3BD9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ustalenie Pani/Pana tożsamości</w:t>
      </w:r>
      <w:r w:rsidR="005101EC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, nie podlegają </w:t>
      </w:r>
      <w:r w:rsidR="00F8128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ujawnieniu nieupoważnionym osobom, chyba że na Pani/Pana wyraźną zgodę. </w:t>
      </w:r>
    </w:p>
    <w:p w14:paraId="5A573DF2" w14:textId="77777777" w:rsidR="00363E37" w:rsidRDefault="006E08B3" w:rsidP="006E08B3">
      <w:pPr>
        <w:shd w:val="clear" w:color="auto" w:fill="FFFFFF"/>
        <w:spacing w:after="0" w:line="240" w:lineRule="auto"/>
        <w:textAlignment w:val="baseline"/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6E08B3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Konsekwencje braku podania danych osobowych</w:t>
      </w:r>
    </w:p>
    <w:p w14:paraId="35BD7AAE" w14:textId="2CDFCF11" w:rsidR="006E08B3" w:rsidRDefault="006E08B3" w:rsidP="00363E3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  <w:t xml:space="preserve">Podanie przez Panią/Pana danych w zakresie </w:t>
      </w:r>
      <w:r w:rsidR="00B72AE8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umożliwiającym przekazanie Pani/ Panu informacji zwrotnej na temat planowanych lub podjętych działań następczych i powodów takich działań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jest dobrowolne, ale niezbędne do </w:t>
      </w:r>
      <w:r w:rsidR="00B72AE8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jej otrzymania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. Konsekwencją ich niepodania będzie brak możliwośc</w:t>
      </w:r>
      <w:r w:rsidR="00B72AE8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i otrzymania informacji zwrotnej w rozumieniu ustawy o ochronie sygnalistów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 dnia 14 czerwca 2024 roku</w:t>
      </w:r>
      <w:r w:rsidR="00B72AE8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77B868" w14:textId="77777777" w:rsidR="00363E37" w:rsidRPr="006E08B3" w:rsidRDefault="00363E37" w:rsidP="0067228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769CE5B8" w14:textId="77777777" w:rsidR="00363E37" w:rsidRDefault="006E08B3" w:rsidP="006E08B3">
      <w:pPr>
        <w:shd w:val="clear" w:color="auto" w:fill="FFFFFF"/>
        <w:spacing w:after="0" w:line="240" w:lineRule="auto"/>
        <w:textAlignment w:val="baseline"/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6E08B3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Odbiorcy danych osobowych</w:t>
      </w:r>
    </w:p>
    <w:p w14:paraId="411837B5" w14:textId="10493D9B" w:rsidR="006E08B3" w:rsidRDefault="006E08B3" w:rsidP="0067228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  <w:t xml:space="preserve">Dane osobowe </w:t>
      </w:r>
      <w:r w:rsidR="00F60ED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będą przetwarzane wyłącznie przez </w:t>
      </w:r>
      <w:r w:rsidR="0090009F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osoby zajmujące się przyjmowaniem </w:t>
      </w:r>
      <w:r w:rsidR="00E401D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zgłoszeń i prowadzeniem działań następczych</w:t>
      </w:r>
      <w:r w:rsidR="008C3901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595E1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a </w:t>
      </w:r>
      <w:r w:rsidR="00363E37" w:rsidRP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w określonych przypadkach również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przez 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uprawnion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orga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ny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publiczn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e oraz</w:t>
      </w:r>
      <w:r w:rsidR="007976A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sąd</w:t>
      </w:r>
      <w:r w:rsidR="00363E3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y.</w:t>
      </w:r>
    </w:p>
    <w:p w14:paraId="6FB6FFA7" w14:textId="77777777" w:rsidR="00363E37" w:rsidRPr="006E08B3" w:rsidRDefault="00363E37" w:rsidP="006E08B3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2EA96AF5" w14:textId="193ECAD9" w:rsidR="00363E37" w:rsidRDefault="006E08B3" w:rsidP="006E08B3">
      <w:pPr>
        <w:shd w:val="clear" w:color="auto" w:fill="FFFFFF"/>
        <w:spacing w:after="0" w:line="240" w:lineRule="auto"/>
        <w:textAlignment w:val="baseline"/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6E08B3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Okres przechowywania danych osobowych</w:t>
      </w:r>
      <w:r w:rsidR="005E2C87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i </w:t>
      </w:r>
      <w:r w:rsidR="005E2C8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u</w:t>
      </w:r>
      <w:r w:rsidR="005E2C87" w:rsidRPr="00D10AB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suwanie danych osobowych</w:t>
      </w:r>
    </w:p>
    <w:p w14:paraId="0BA330C2" w14:textId="5768E385" w:rsidR="003E4DA4" w:rsidRDefault="006E08B3" w:rsidP="004E3B8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  <w:t xml:space="preserve">Państwa dane osobowe będziemy przechowywać </w:t>
      </w:r>
      <w:r w:rsidR="006F7D76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przez okres lat 3 po zakończeniu </w:t>
      </w:r>
      <w:r w:rsidR="0061039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roku kalendarzowego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61039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 którym </w:t>
      </w:r>
      <w:r w:rsidR="00BC6A40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przekazano zgłoszenie</w:t>
      </w:r>
      <w:r w:rsidR="0031239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zewnętrzne </w:t>
      </w:r>
      <w:r w:rsidR="00DD284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do organu publicznego właściwego do podjęcia działań na</w:t>
      </w:r>
      <w:r w:rsidR="00300BF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stępczych lub zakończono działania nast</w:t>
      </w:r>
      <w:r w:rsidR="00CA5E2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300BF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pcze</w:t>
      </w:r>
      <w:r w:rsidR="00B26580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, lub po zakończeniu postępowań zainicjowanych tymi działaniami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="00893B9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Po upływie okresu przechowywania </w:t>
      </w:r>
      <w:r w:rsidR="0022581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Pani/ Pana dane osobowe zostaną usunięte</w:t>
      </w:r>
      <w:r w:rsidR="008C1446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, a dokumenty związane ze zgłoszeniem zostaną zniszczone. </w:t>
      </w:r>
      <w:r w:rsidR="004E3B84" w:rsidRPr="00672284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Nie dotyczy to sytuacji</w:t>
      </w:r>
      <w:r w:rsidR="004E3B84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B2AC1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gdy dokumenty związane ze zgłoszeniem stanowią </w:t>
      </w:r>
      <w:r w:rsidR="00207F1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część akt postępowań przygotowawczych</w:t>
      </w:r>
      <w:r w:rsidR="00913FE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lub spraw sądowych lub</w:t>
      </w:r>
      <w:r w:rsidR="00701B3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s</w:t>
      </w:r>
      <w:r w:rsidR="00913FE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ądowo</w:t>
      </w:r>
      <w:r w:rsidR="00701B3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="00913FED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administracyjnych. </w:t>
      </w:r>
      <w:r w:rsidR="00207F1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4B5CF2C" w14:textId="77777777" w:rsidR="005E2C87" w:rsidRDefault="005E2C87" w:rsidP="0067228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789D00AF" w14:textId="4A380660" w:rsidR="00363E37" w:rsidRDefault="0089128B" w:rsidP="00363E37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E08B3"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="006E08B3" w:rsidRPr="006E08B3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Uprawnienia i skarga do organu nadzoru</w:t>
      </w:r>
      <w:r w:rsidR="00363E37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:</w:t>
      </w:r>
    </w:p>
    <w:p w14:paraId="591DF411" w14:textId="450982C3" w:rsidR="006E08B3" w:rsidRPr="006E08B3" w:rsidRDefault="006E08B3" w:rsidP="0067228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  <w:t>Mają Państwo prawo dostępu do treści swoich danych osobowych, żądania ich sprostowania, usunięcia oraz ograniczenia przetwarzania. Powyższe uprawnienia można zrealizować przesyłając pisemne zgłoszenie za pośrednictwem</w:t>
      </w:r>
      <w:r w:rsidR="005E2C87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e-m</w:t>
      </w:r>
      <w:r w:rsidR="00283E48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ail: </w:t>
      </w:r>
      <w:hyperlink r:id="rId7" w:history="1">
        <w:r w:rsidR="00283E48" w:rsidRPr="00186E15">
          <w:rPr>
            <w:rStyle w:val="Hipercze"/>
            <w:rFonts w:ascii="Calibri" w:eastAsia="Calibri" w:hAnsi="Calibri" w:cs="Calibri"/>
            <w:kern w:val="0"/>
            <w:sz w:val="24"/>
            <w:szCs w:val="24"/>
            <w:lang w:eastAsia="pl-PL"/>
            <w14:ligatures w14:val="none"/>
          </w:rPr>
          <w:t>sygnalisci@muzeumslaskie.pl</w:t>
        </w:r>
      </w:hyperlink>
      <w:r w:rsidR="00283E48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="00283E48"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E08B3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W przypadku stwierdzenia, że przetwarzanie danych osobowych narusza przepisy RODO, mają Państwo prawo do wniesienia skargi do organu nadzoru – Prezesa Urzędu Ochrony Danych Osobowych w Warszawie.</w:t>
      </w:r>
    </w:p>
    <w:p w14:paraId="6D291DCB" w14:textId="77777777" w:rsidR="006E08B3" w:rsidRPr="006E08B3" w:rsidRDefault="006E08B3" w:rsidP="006E08B3">
      <w:pPr>
        <w:spacing w:after="0" w:line="240" w:lineRule="auto"/>
        <w:rPr>
          <w:rFonts w:ascii="Trebuchet MS" w:eastAsia="Calibri" w:hAnsi="Trebuchet MS" w:cs="Calibri"/>
          <w:kern w:val="0"/>
          <w:sz w:val="24"/>
          <w:szCs w:val="24"/>
        </w:rPr>
      </w:pPr>
    </w:p>
    <w:p w14:paraId="5D68EAFB" w14:textId="77777777" w:rsidR="006E08B3" w:rsidRPr="006E08B3" w:rsidRDefault="006E08B3" w:rsidP="006E08B3">
      <w:pPr>
        <w:spacing w:after="0" w:line="276" w:lineRule="auto"/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lang w:eastAsia="pl-PL"/>
        </w:rPr>
      </w:pPr>
    </w:p>
    <w:p w14:paraId="1D0B914D" w14:textId="77777777" w:rsidR="006E08B3" w:rsidRPr="006E08B3" w:rsidRDefault="006E08B3" w:rsidP="006E08B3">
      <w:pPr>
        <w:spacing w:after="0" w:line="240" w:lineRule="auto"/>
        <w:rPr>
          <w:rFonts w:ascii="Aptos" w:eastAsia="Calibri" w:hAnsi="Aptos" w:cs="Calibri"/>
          <w:kern w:val="0"/>
          <w:sz w:val="24"/>
          <w:szCs w:val="24"/>
        </w:rPr>
      </w:pPr>
    </w:p>
    <w:p w14:paraId="5FD202F3" w14:textId="77777777" w:rsidR="006E08B3" w:rsidRPr="006E08B3" w:rsidRDefault="006E08B3" w:rsidP="006E08B3">
      <w:pPr>
        <w:spacing w:after="0" w:line="240" w:lineRule="auto"/>
        <w:rPr>
          <w:rFonts w:ascii="Aptos" w:eastAsia="Calibri" w:hAnsi="Aptos" w:cs="Calibri"/>
          <w:kern w:val="0"/>
          <w:sz w:val="24"/>
          <w:szCs w:val="24"/>
        </w:rPr>
      </w:pPr>
    </w:p>
    <w:p w14:paraId="4969D8A8" w14:textId="77777777" w:rsidR="006A4035" w:rsidRDefault="006A4035"/>
    <w:sectPr w:rsidR="006A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B1D15"/>
    <w:multiLevelType w:val="hybridMultilevel"/>
    <w:tmpl w:val="66E24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C1C35"/>
    <w:multiLevelType w:val="hybridMultilevel"/>
    <w:tmpl w:val="7062D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750259">
    <w:abstractNumId w:val="1"/>
  </w:num>
  <w:num w:numId="2" w16cid:durableId="126164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B3"/>
    <w:rsid w:val="000612D0"/>
    <w:rsid w:val="00070F40"/>
    <w:rsid w:val="000C6C2D"/>
    <w:rsid w:val="000F487B"/>
    <w:rsid w:val="00145CBC"/>
    <w:rsid w:val="00171400"/>
    <w:rsid w:val="00186BB5"/>
    <w:rsid w:val="001A5BAD"/>
    <w:rsid w:val="001E1DDD"/>
    <w:rsid w:val="00207F1E"/>
    <w:rsid w:val="0022581D"/>
    <w:rsid w:val="00234D81"/>
    <w:rsid w:val="00283E48"/>
    <w:rsid w:val="002B2AC1"/>
    <w:rsid w:val="00300BFE"/>
    <w:rsid w:val="0031239A"/>
    <w:rsid w:val="003467AE"/>
    <w:rsid w:val="00363E37"/>
    <w:rsid w:val="003A33C7"/>
    <w:rsid w:val="003A48FD"/>
    <w:rsid w:val="003A6673"/>
    <w:rsid w:val="003C498F"/>
    <w:rsid w:val="003E009C"/>
    <w:rsid w:val="003E4DA4"/>
    <w:rsid w:val="0043592B"/>
    <w:rsid w:val="00455E1A"/>
    <w:rsid w:val="004E3B84"/>
    <w:rsid w:val="004F0EF0"/>
    <w:rsid w:val="005101EC"/>
    <w:rsid w:val="0056675A"/>
    <w:rsid w:val="00576246"/>
    <w:rsid w:val="00583186"/>
    <w:rsid w:val="005945FD"/>
    <w:rsid w:val="00595E13"/>
    <w:rsid w:val="005D011A"/>
    <w:rsid w:val="005D3BD9"/>
    <w:rsid w:val="005E2C87"/>
    <w:rsid w:val="0061039A"/>
    <w:rsid w:val="006348B0"/>
    <w:rsid w:val="00672284"/>
    <w:rsid w:val="00684BF3"/>
    <w:rsid w:val="00685711"/>
    <w:rsid w:val="006A4035"/>
    <w:rsid w:val="006E08B3"/>
    <w:rsid w:val="006F7D76"/>
    <w:rsid w:val="00701B33"/>
    <w:rsid w:val="00711ECE"/>
    <w:rsid w:val="00774863"/>
    <w:rsid w:val="007976A3"/>
    <w:rsid w:val="007A1891"/>
    <w:rsid w:val="007A7428"/>
    <w:rsid w:val="007B028C"/>
    <w:rsid w:val="007C16BE"/>
    <w:rsid w:val="007C5BDA"/>
    <w:rsid w:val="00834B64"/>
    <w:rsid w:val="00867225"/>
    <w:rsid w:val="0087678A"/>
    <w:rsid w:val="008850D1"/>
    <w:rsid w:val="00890E31"/>
    <w:rsid w:val="0089128B"/>
    <w:rsid w:val="00893112"/>
    <w:rsid w:val="00893B93"/>
    <w:rsid w:val="008C1446"/>
    <w:rsid w:val="008C3901"/>
    <w:rsid w:val="008C40AA"/>
    <w:rsid w:val="008D235F"/>
    <w:rsid w:val="008F2AEF"/>
    <w:rsid w:val="0090009F"/>
    <w:rsid w:val="00913BDD"/>
    <w:rsid w:val="00913FED"/>
    <w:rsid w:val="00934E83"/>
    <w:rsid w:val="009C7F2A"/>
    <w:rsid w:val="009F7F28"/>
    <w:rsid w:val="00A003F7"/>
    <w:rsid w:val="00A150C4"/>
    <w:rsid w:val="00A834D4"/>
    <w:rsid w:val="00A8699F"/>
    <w:rsid w:val="00AF649B"/>
    <w:rsid w:val="00B035FC"/>
    <w:rsid w:val="00B26580"/>
    <w:rsid w:val="00B457AC"/>
    <w:rsid w:val="00B724DA"/>
    <w:rsid w:val="00B72AE8"/>
    <w:rsid w:val="00B9219D"/>
    <w:rsid w:val="00BC492D"/>
    <w:rsid w:val="00BC6A40"/>
    <w:rsid w:val="00BE7E4E"/>
    <w:rsid w:val="00C40CA6"/>
    <w:rsid w:val="00CA5E27"/>
    <w:rsid w:val="00D10AB7"/>
    <w:rsid w:val="00D2202B"/>
    <w:rsid w:val="00D377FB"/>
    <w:rsid w:val="00D413DA"/>
    <w:rsid w:val="00DB3103"/>
    <w:rsid w:val="00DD284E"/>
    <w:rsid w:val="00E22181"/>
    <w:rsid w:val="00E401D4"/>
    <w:rsid w:val="00E42398"/>
    <w:rsid w:val="00E70C97"/>
    <w:rsid w:val="00E75263"/>
    <w:rsid w:val="00F370F6"/>
    <w:rsid w:val="00F60ED3"/>
    <w:rsid w:val="00F8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723D"/>
  <w15:chartTrackingRefBased/>
  <w15:docId w15:val="{0BA3180B-B136-4BBE-9040-8589978A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0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8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8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8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8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8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8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0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08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8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08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8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8B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83E4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E4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83186"/>
    <w:pPr>
      <w:spacing w:after="0" w:line="240" w:lineRule="auto"/>
    </w:pPr>
  </w:style>
  <w:style w:type="character" w:customStyle="1" w:styleId="footnote">
    <w:name w:val="footnote"/>
    <w:basedOn w:val="Domylnaczcionkaakapitu"/>
    <w:rsid w:val="00A834D4"/>
  </w:style>
  <w:style w:type="paragraph" w:customStyle="1" w:styleId="mainpub">
    <w:name w:val="mainpub"/>
    <w:basedOn w:val="Normalny"/>
    <w:rsid w:val="00A8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A834D4"/>
  </w:style>
  <w:style w:type="character" w:styleId="UyteHipercze">
    <w:name w:val="FollowedHyperlink"/>
    <w:basedOn w:val="Domylnaczcionkaakapitu"/>
    <w:uiPriority w:val="99"/>
    <w:semiHidden/>
    <w:unhideWhenUsed/>
    <w:rsid w:val="00A834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26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gnalisci@muzeum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zeumslaskie.pl" TargetMode="External"/><Relationship Id="rId5" Type="http://schemas.openxmlformats.org/officeDocument/2006/relationships/hyperlink" Target="https://sip.legalis.pl/document-view.seam?documentId=mfrxilrtg4zdanrshazdiltcmfzwsy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Kubańda-Sasiak</dc:creator>
  <cp:keywords/>
  <dc:description/>
  <cp:lastModifiedBy>Magdalena Kubańda-Sasiak</cp:lastModifiedBy>
  <cp:revision>2</cp:revision>
  <cp:lastPrinted>2024-09-19T08:46:00Z</cp:lastPrinted>
  <dcterms:created xsi:type="dcterms:W3CDTF">2024-09-19T08:52:00Z</dcterms:created>
  <dcterms:modified xsi:type="dcterms:W3CDTF">2024-09-19T08:52:00Z</dcterms:modified>
</cp:coreProperties>
</file>